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50" w:rsidRPr="001722DC" w:rsidRDefault="006C5AB7" w:rsidP="001722DC">
      <w:pPr>
        <w:jc w:val="center"/>
        <w:rPr>
          <w:b/>
        </w:rPr>
      </w:pPr>
      <w:r w:rsidRPr="001722DC">
        <w:rPr>
          <w:b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D01731" w:rsidRDefault="00D01731"/>
    <w:p w:rsidR="00D01731" w:rsidRDefault="00B54543" w:rsidP="00D01731">
      <w:r>
        <w:t>Д</w:t>
      </w:r>
      <w:r w:rsidR="00D01731" w:rsidRPr="00D01731">
        <w:t xml:space="preserve">окументы, подтверждающие наличие у организации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</w:t>
      </w:r>
      <w:r w:rsidR="00383D98">
        <w:t>реализуемым образовательным программам;</w:t>
      </w:r>
      <w:r w:rsidR="00D01731" w:rsidRPr="00D01731">
        <w:t xml:space="preserve"> </w:t>
      </w:r>
    </w:p>
    <w:p w:rsidR="00466D79" w:rsidRDefault="00466D79" w:rsidP="00466D79">
      <w:r w:rsidRPr="00466D79">
        <w:t>санитарно-эпидемиологическ</w:t>
      </w:r>
      <w:r w:rsidR="00086DA0">
        <w:t>ое заключение</w:t>
      </w:r>
      <w:r w:rsidRPr="00466D79">
        <w:t xml:space="preserve">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</w:t>
      </w:r>
      <w:r w:rsidR="00383D98">
        <w:t xml:space="preserve">реализуемым </w:t>
      </w:r>
      <w:r w:rsidRPr="00466D79">
        <w:t>образовательным программам;</w:t>
      </w:r>
    </w:p>
    <w:p w:rsidR="00531341" w:rsidRPr="00466D79" w:rsidRDefault="00531341" w:rsidP="00466D79">
      <w:r w:rsidRPr="00531341">
        <w:t xml:space="preserve">паспорт доступности для инвалидов объектов (административных зданий, строений, сооружений и помещений) </w:t>
      </w:r>
      <w:r>
        <w:t xml:space="preserve">и услуг </w:t>
      </w:r>
      <w:r w:rsidRPr="00531341">
        <w:t>в сфере образования;</w:t>
      </w:r>
    </w:p>
    <w:p w:rsidR="00D01731" w:rsidRPr="00D01731" w:rsidRDefault="00D01731" w:rsidP="00D01731">
      <w:r w:rsidRPr="00D01731">
        <w:t>документы, подтверждающие наличие у организации материально-технического обеспечения образовател</w:t>
      </w:r>
      <w:r>
        <w:t xml:space="preserve">ьной деятельности, оборудования </w:t>
      </w:r>
      <w:r w:rsidRPr="00D01731">
        <w:t>помещений, необходимых для осуществления образовательной деятельности по реализуемым образовательным программам, в соответствии с требованиями, содержащимися в соответству</w:t>
      </w:r>
      <w:r>
        <w:t>ющих образовательных программах;</w:t>
      </w:r>
    </w:p>
    <w:p w:rsidR="00466D79" w:rsidRDefault="00466D79" w:rsidP="00466D79">
      <w:r w:rsidRPr="00466D79">
        <w:t>документы, подтверждающие наличие у организации</w:t>
      </w:r>
      <w:r>
        <w:t xml:space="preserve">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</w:t>
      </w:r>
      <w:proofErr w:type="gramStart"/>
      <w:r w:rsidR="00DA61EB" w:rsidRPr="00DA61EB">
        <w:t>–</w:t>
      </w:r>
      <w:r>
        <w:t>д</w:t>
      </w:r>
      <w:proofErr w:type="gramEnd"/>
      <w:r>
        <w:t>ля образовательных программ с применением исключительно электронного обучения, дистанционных образовательных технологий;</w:t>
      </w:r>
    </w:p>
    <w:p w:rsidR="00466D79" w:rsidRDefault="00466D79" w:rsidP="00466D79">
      <w:proofErr w:type="gramStart"/>
      <w:r w:rsidRPr="00466D79">
        <w:t>документы, подтверждающие наличие у организации</w:t>
      </w:r>
      <w:r>
        <w:t xml:space="preserve"> допуска к проведению работ, связанных с использованием сведений, составляющих государственную тайну, в соответствии с частью 4 статьи 81 Федерального закона «Об образовании в Российской Федерации», а также в соответствии со статьей 27 Закона Российской Федерации «О государственной тайне»,</w:t>
      </w:r>
      <w:r w:rsidR="00DA61EB" w:rsidRPr="00DA61EB">
        <w:t xml:space="preserve"> –</w:t>
      </w:r>
      <w:r>
        <w:t xml:space="preserve">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</w:t>
      </w:r>
      <w:proofErr w:type="gramEnd"/>
      <w:r>
        <w:t>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466D79" w:rsidRDefault="00466D79" w:rsidP="00466D79">
      <w:proofErr w:type="gramStart"/>
      <w:r w:rsidRPr="00466D79">
        <w:t>документы, подтверждающие наличие у организации</w:t>
      </w:r>
      <w:r>
        <w:t xml:space="preserve"> для практической подготовки обучающи</w:t>
      </w:r>
      <w:r w:rsidR="00086DA0">
        <w:t xml:space="preserve">хся в соответствии с частями 6 </w:t>
      </w:r>
      <w:r w:rsidR="00086DA0" w:rsidRPr="00086DA0">
        <w:t>–</w:t>
      </w:r>
      <w:r>
        <w:t xml:space="preserve"> 8 статьи 13 Федерального закона «Об образовании в Российской Федерации» </w:t>
      </w:r>
      <w:r w:rsidR="00DA61EB" w:rsidRPr="00DA61EB">
        <w:t>–</w:t>
      </w:r>
      <w:r w:rsidR="00DA61EB">
        <w:t xml:space="preserve"> </w:t>
      </w:r>
      <w:r>
        <w:t xml:space="preserve">для основных профессиональных образовательных программ, а также в </w:t>
      </w:r>
      <w:r>
        <w:lastRenderedPageBreak/>
        <w:t xml:space="preserve">соответствии с частями 4 и 5 статьи 82 Федерального закона «Об образовании в Российской Федерации» </w:t>
      </w:r>
      <w:r w:rsidR="00DA61EB" w:rsidRPr="00DA61EB">
        <w:t>–</w:t>
      </w:r>
      <w:r w:rsidR="00DA61EB">
        <w:t xml:space="preserve"> </w:t>
      </w:r>
      <w:r>
        <w:t>для основных образовательных программ медицинского и фармацевтического образования и дополнительных профессиональных программ медицинского</w:t>
      </w:r>
      <w:proofErr w:type="gramEnd"/>
      <w:r>
        <w:t xml:space="preserve"> и фармацевтического образования;</w:t>
      </w:r>
    </w:p>
    <w:p w:rsidR="00A170AA" w:rsidRDefault="00B22D34" w:rsidP="00B22D34">
      <w:proofErr w:type="gramStart"/>
      <w:r>
        <w:t>документы, подтверждающие наличие у организации в штате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пунктом 2 части 3, частью 10 статьи 11, статьей 46 и статьей 50 Федерального закона «Об образовании в Российской Федерации»;</w:t>
      </w:r>
      <w:proofErr w:type="gramEnd"/>
    </w:p>
    <w:p w:rsidR="00A170AA" w:rsidRDefault="00A170AA" w:rsidP="00B22D34">
      <w:r>
        <w:t>штатное расписание;</w:t>
      </w:r>
    </w:p>
    <w:p w:rsidR="00B22D34" w:rsidRDefault="00B22D34" w:rsidP="00B22D34">
      <w:r>
        <w:t xml:space="preserve">документы по аттестации педагогических работников на </w:t>
      </w:r>
      <w:r w:rsidR="003447F9">
        <w:t>соответствие</w:t>
      </w:r>
      <w:r>
        <w:t xml:space="preserve"> занимаемой должности;</w:t>
      </w:r>
    </w:p>
    <w:p w:rsidR="00531341" w:rsidRDefault="00531341" w:rsidP="00531341">
      <w:r>
        <w:t>локальные нормативные акты организации, разработанные в соответствии с требованиями законодательства об образовании и регламентирующие образовательный процесс;</w:t>
      </w:r>
    </w:p>
    <w:p w:rsidR="00531341" w:rsidRDefault="00531341" w:rsidP="00531341">
      <w:proofErr w:type="gramStart"/>
      <w:r>
        <w:t>документы организации, подтверждающие учет мнений советов обучающихся, представительных органов обучающихся, советов родителей (законных представителей) несовершеннолетних обучающихся при принятии локальных нормативных актов, затрагивающих права обучающихся организации, включая рабочую программу воспитания и календарный план воспитательной работы;</w:t>
      </w:r>
      <w:proofErr w:type="gramEnd"/>
    </w:p>
    <w:p w:rsidR="00C73CD5" w:rsidRDefault="00C73CD5" w:rsidP="00C73CD5">
      <w:r>
        <w:t>разработанная и утвержденная по согласованию с учредителем программа развития организации;</w:t>
      </w:r>
    </w:p>
    <w:p w:rsidR="00DA61EB" w:rsidRDefault="00DA61EB" w:rsidP="00466D79">
      <w:r w:rsidRPr="00DA61EB">
        <w:t>разработанные и утвержденные организацией, осуществляющей образовательную деятельность, образовательные програ</w:t>
      </w:r>
      <w:r w:rsidR="00A170AA">
        <w:t>мм в соответствии с частями 2-</w:t>
      </w:r>
      <w:r w:rsidRPr="00DA61EB">
        <w:t>8 статьи 12 Федерального закона «Об образ</w:t>
      </w:r>
      <w:r w:rsidR="00A170AA">
        <w:t>овании в Российской Федерации»», в том числе адаптированные образовательные программы;</w:t>
      </w:r>
    </w:p>
    <w:p w:rsidR="00F60031" w:rsidRDefault="00531341" w:rsidP="00F60031">
      <w:r>
        <w:t>расписание</w:t>
      </w:r>
      <w:r w:rsidR="00F60031" w:rsidRPr="00F60031">
        <w:t xml:space="preserve"> учебных занятий;</w:t>
      </w:r>
    </w:p>
    <w:p w:rsidR="00A170AA" w:rsidRDefault="00A170AA" w:rsidP="00A170AA">
      <w:r>
        <w:t xml:space="preserve">документы по организации и проведению осуществление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;</w:t>
      </w:r>
    </w:p>
    <w:p w:rsidR="00A170AA" w:rsidRDefault="00A170AA" w:rsidP="00A170AA">
      <w:r>
        <w:t>документы по организации научно-методической работы, в том числе организации и проведение научных и методических конференций, семинаров;</w:t>
      </w:r>
    </w:p>
    <w:p w:rsidR="00A170AA" w:rsidRDefault="00A170AA" w:rsidP="00A170AA">
      <w:r>
        <w:t>документы организации, подтверждающие обеспечение функционирования внутренней системы оценки качества образования, проведение процедуры самообследования;</w:t>
      </w:r>
    </w:p>
    <w:p w:rsidR="00A170AA" w:rsidRDefault="00A170AA" w:rsidP="00A170AA">
      <w:r>
        <w:t xml:space="preserve">документы по осуществлению индивидуального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086DA0" w:rsidRPr="00F60031" w:rsidRDefault="00086DA0" w:rsidP="00F60031">
      <w:r>
        <w:lastRenderedPageBreak/>
        <w:t>журналы учета учебной нагрузки;</w:t>
      </w:r>
    </w:p>
    <w:p w:rsidR="00F60031" w:rsidRDefault="00F60031" w:rsidP="00F60031">
      <w:r w:rsidRPr="00F60031">
        <w:t>информация о наличии электронных образовательных и информационных ресурсов, профессиональных баз данных, информационных справочных и поисковых систем, а также иных информационных ресурсов по реализуемым образовательным программам, и обеспечение доступа обучающихся к ним (в том числе договоры, заключенные с прямыми правообладателями таких ресурсов) с приложением подтверждающих документов (при наличии);</w:t>
      </w:r>
      <w:bookmarkStart w:id="0" w:name="l3"/>
      <w:bookmarkEnd w:id="0"/>
    </w:p>
    <w:p w:rsidR="00B22D34" w:rsidRDefault="00B22D34" w:rsidP="00B22D34">
      <w:r>
        <w:t xml:space="preserve">индивидуальные учебные планы </w:t>
      </w:r>
      <w:proofErr w:type="gramStart"/>
      <w:r>
        <w:t>обучающихся</w:t>
      </w:r>
      <w:proofErr w:type="gramEnd"/>
      <w:r>
        <w:t>, в том числе при ускоренном обучении (при наличии);</w:t>
      </w:r>
    </w:p>
    <w:p w:rsidR="00F60031" w:rsidRPr="00F60031" w:rsidRDefault="00F60031" w:rsidP="00F60031">
      <w:r w:rsidRPr="00F60031">
        <w:t>документы</w:t>
      </w:r>
      <w:r w:rsidR="00531341">
        <w:t xml:space="preserve"> организации</w:t>
      </w:r>
      <w:r w:rsidRPr="00F60031">
        <w:t xml:space="preserve">, подтверждающие обеспечение </w:t>
      </w:r>
      <w:proofErr w:type="gramStart"/>
      <w:r w:rsidRPr="00F60031">
        <w:t>обучающихся</w:t>
      </w:r>
      <w:proofErr w:type="gramEnd"/>
      <w:r w:rsidRPr="00F60031">
        <w:t xml:space="preserve"> доступом к электронно-библиотечным системам и к электронной информационно-образовательной среде организации по реализуемым образовательным программам;</w:t>
      </w:r>
      <w:bookmarkStart w:id="1" w:name="l66"/>
      <w:bookmarkEnd w:id="1"/>
    </w:p>
    <w:p w:rsidR="00F60031" w:rsidRPr="00F60031" w:rsidRDefault="00F60031" w:rsidP="00F60031">
      <w:r w:rsidRPr="00F60031">
        <w:t>информация об обеспечении каждого обучающегося доступом к электронно-библиотечным системам (электронным библиотекам), электронной информационно-образовательной среде, электронным научным и образовательным ресурсам, профессиональным базам данных и информационным справочным системам с приложением подтверждающих документов (при наличии);</w:t>
      </w:r>
      <w:bookmarkStart w:id="2" w:name="l4"/>
      <w:bookmarkEnd w:id="2"/>
    </w:p>
    <w:p w:rsidR="00F60031" w:rsidRPr="00F60031" w:rsidRDefault="00F60031" w:rsidP="00F60031">
      <w:r w:rsidRPr="00F60031">
        <w:t>информация, обеспечивающая возможность доступа к информационным ресурсам, содержащимся в электронной информационно-образовательной среде (пароли, ключи доступа и пр.);</w:t>
      </w:r>
    </w:p>
    <w:p w:rsidR="00F60031" w:rsidRDefault="00F60031" w:rsidP="00F60031">
      <w:r w:rsidRPr="00F60031">
        <w:t>документы, подтверждающие наличие у организации прав на использование лицензионного программного обеспечения;</w:t>
      </w:r>
      <w:bookmarkStart w:id="3" w:name="l67"/>
      <w:bookmarkEnd w:id="3"/>
    </w:p>
    <w:p w:rsidR="00DA61EB" w:rsidRDefault="00DA61EB" w:rsidP="00F60031">
      <w:r w:rsidRPr="00DA61EB">
        <w:t>договор о сетевой форме реализации образовательных программ в соответствии со статьей 15 Федерального закона «Об образовании в Российской Федерации» –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A170AA" w:rsidRDefault="00B22D34" w:rsidP="003447F9">
      <w:r w:rsidRPr="00B22D34">
        <w:t>документы</w:t>
      </w:r>
      <w:r w:rsidR="00531341">
        <w:t xml:space="preserve"> организации</w:t>
      </w:r>
      <w:r w:rsidRPr="00B22D34">
        <w:t xml:space="preserve"> по приему, переводу, отчислению, восстановлению </w:t>
      </w:r>
      <w:proofErr w:type="gramStart"/>
      <w:r w:rsidRPr="00B22D34">
        <w:t>обучающихся</w:t>
      </w:r>
      <w:proofErr w:type="gramEnd"/>
      <w:r w:rsidR="00531341">
        <w:t xml:space="preserve">, </w:t>
      </w:r>
    </w:p>
    <w:p w:rsidR="00A170AA" w:rsidRPr="00A170AA" w:rsidRDefault="00A170AA" w:rsidP="00A170AA">
      <w:r w:rsidRPr="00A170AA">
        <w:t xml:space="preserve">информация о зачислении детей с ограниченными возможностями здоровья на </w:t>
      </w:r>
      <w:proofErr w:type="gramStart"/>
      <w:r w:rsidRPr="00A170AA">
        <w:t>обучение</w:t>
      </w:r>
      <w:proofErr w:type="gramEnd"/>
      <w:r w:rsidRPr="00A170AA">
        <w:t xml:space="preserve"> по адаптированной образовательной программе дошкольного образования, по адаптированной образовательной программе начального общего, основного общего и среднего общего образования с согласия родителей (законных представителей) и на основании рекомендации психолого-медико-педагогической комиссии с приложением подтверждающих документов (при наличии);</w:t>
      </w:r>
    </w:p>
    <w:p w:rsidR="00A170AA" w:rsidRDefault="00A170AA" w:rsidP="003447F9">
      <w:r w:rsidRPr="00A170AA">
        <w:t>списки учебных классов, групп обучающихся;</w:t>
      </w:r>
    </w:p>
    <w:p w:rsidR="003447F9" w:rsidRDefault="003447F9" w:rsidP="003447F9">
      <w:r>
        <w:t xml:space="preserve">личные дела </w:t>
      </w:r>
      <w:proofErr w:type="gramStart"/>
      <w:r>
        <w:t>обучающихся</w:t>
      </w:r>
      <w:proofErr w:type="gramEnd"/>
      <w:r>
        <w:t>, зачисленных в организацию на обучение по реализуемым образовательным программам;</w:t>
      </w:r>
    </w:p>
    <w:p w:rsidR="003447F9" w:rsidRDefault="003447F9" w:rsidP="003447F9">
      <w:r w:rsidRPr="003447F9">
        <w:t xml:space="preserve">договоры об образовании, заключаемые при приеме на обучение за счет средств физического и (или) юридического лица (договоры об оказании </w:t>
      </w:r>
      <w:r w:rsidRPr="003447F9">
        <w:lastRenderedPageBreak/>
        <w:t>платных образовательных услуг), в том числе дополнительные соглашения к ним;</w:t>
      </w:r>
    </w:p>
    <w:p w:rsidR="00F60031" w:rsidRDefault="00F60031" w:rsidP="00F60031">
      <w:r w:rsidRPr="00F60031">
        <w:t>документы организации о создании советов обучающихся (студенческих советов), советов родителей (законных представителей) несовершеннолетних обучающихся;</w:t>
      </w:r>
      <w:bookmarkStart w:id="4" w:name="l30"/>
      <w:bookmarkEnd w:id="4"/>
    </w:p>
    <w:p w:rsidR="00F60031" w:rsidRPr="00F60031" w:rsidRDefault="00F60031" w:rsidP="00F60031">
      <w:r w:rsidRPr="00F60031">
        <w:t>решения комиссии по урегулированию споров между участниками образовательных отношений (при наличии);</w:t>
      </w:r>
    </w:p>
    <w:p w:rsidR="00C73CD5" w:rsidRDefault="00F60031" w:rsidP="00C73CD5">
      <w:r w:rsidRPr="00F60031">
        <w:t>документы и (или) информация о проведении практической подготовки обучающихся</w:t>
      </w:r>
      <w:r w:rsidR="00C73CD5">
        <w:t xml:space="preserve"> организаций, реализующих программы среднего профессионального образования; </w:t>
      </w:r>
    </w:p>
    <w:p w:rsidR="00F60031" w:rsidRDefault="00C73CD5" w:rsidP="00C73CD5">
      <w:r w:rsidRPr="00C73CD5">
        <w:t xml:space="preserve">документы и (или) информация об организации и проведении итоговой аттестации, </w:t>
      </w:r>
      <w:r w:rsidR="00531341">
        <w:t xml:space="preserve">а также </w:t>
      </w:r>
      <w:r w:rsidRPr="00C73CD5">
        <w:t>государственной итоговой аттестации</w:t>
      </w:r>
      <w:r>
        <w:t xml:space="preserve"> </w:t>
      </w:r>
      <w:r w:rsidR="00531341">
        <w:t>(для организаций</w:t>
      </w:r>
      <w:r>
        <w:t xml:space="preserve">, реализующих программы </w:t>
      </w:r>
      <w:r w:rsidR="00531341">
        <w:t xml:space="preserve">общего и </w:t>
      </w:r>
      <w:r>
        <w:t>среднего профессионального образования</w:t>
      </w:r>
      <w:r w:rsidR="00531341">
        <w:t>);</w:t>
      </w:r>
    </w:p>
    <w:p w:rsidR="00F60031" w:rsidRPr="00F60031" w:rsidRDefault="00F60031" w:rsidP="00F60031">
      <w:r w:rsidRPr="00F60031">
        <w:t>образец документа об образовании и (или) о квалификации, самостоятельно установленный организацией;</w:t>
      </w:r>
      <w:bookmarkStart w:id="5" w:name="l52"/>
      <w:bookmarkEnd w:id="5"/>
    </w:p>
    <w:p w:rsidR="00F60031" w:rsidRPr="00F60031" w:rsidRDefault="00F60031" w:rsidP="00F60031">
      <w:r w:rsidRPr="00F60031">
        <w:t>образец справки об обучении или о 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организации;</w:t>
      </w:r>
    </w:p>
    <w:p w:rsidR="00F60031" w:rsidRPr="00F60031" w:rsidRDefault="00F60031" w:rsidP="00F60031">
      <w:r w:rsidRPr="00F60031">
        <w:t>образец свидетельства о профессии рабочего, должности служащего, порядок его заполнения, учета и выдачи, а также порядок заполнения, учета и выдачи дубликата указанного свидетельства, установленные организацией;</w:t>
      </w:r>
      <w:bookmarkStart w:id="6" w:name="l110"/>
      <w:bookmarkEnd w:id="6"/>
    </w:p>
    <w:p w:rsidR="00F60031" w:rsidRDefault="00F60031" w:rsidP="00F60031">
      <w:r w:rsidRPr="00F60031">
        <w:t>книги регистрации документов об образовании и (или) о квалификации;</w:t>
      </w:r>
    </w:p>
    <w:p w:rsidR="00383D98" w:rsidRPr="00F60031" w:rsidRDefault="00383D98" w:rsidP="00F60031">
      <w:r w:rsidRPr="00383D98">
        <w:t>распорядительный акт организации о назначении лиц, ответственных за внесение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F60031" w:rsidRPr="00F60031" w:rsidRDefault="00F60031" w:rsidP="00F60031">
      <w:r w:rsidRPr="00F60031">
        <w:t>документы</w:t>
      </w:r>
      <w:r w:rsidR="00C73CD5">
        <w:t xml:space="preserve"> (материалы)</w:t>
      </w:r>
      <w:r w:rsidRPr="00F60031">
        <w:t>, подтверждающие внесение организацией сведений в федеральную информаци</w:t>
      </w:r>
      <w:r w:rsidR="00C73CD5">
        <w:t>онную систему «</w:t>
      </w:r>
      <w:r w:rsidRPr="00F60031">
        <w:t xml:space="preserve">Федеральный реестр сведений о </w:t>
      </w:r>
      <w:proofErr w:type="gramStart"/>
      <w:r w:rsidRPr="00F60031">
        <w:t>документах</w:t>
      </w:r>
      <w:proofErr w:type="gramEnd"/>
      <w:r w:rsidRPr="00F60031">
        <w:t xml:space="preserve"> об образовании и (или) о квали</w:t>
      </w:r>
      <w:r w:rsidR="00C73CD5">
        <w:t>фикации, документах об обучении»</w:t>
      </w:r>
      <w:r w:rsidRPr="00F60031">
        <w:t xml:space="preserve"> в полном объеме;</w:t>
      </w:r>
    </w:p>
    <w:p w:rsidR="00F60031" w:rsidRPr="00F60031" w:rsidRDefault="00F60031" w:rsidP="00F60031">
      <w:r w:rsidRPr="00F60031">
        <w:t>заявления о выдаче дубликата диплома, доверенности, по которым были выданы дипломы, заявления о направлении диплома (дубликата) через операторов почтовой связи общего пользования;</w:t>
      </w:r>
      <w:bookmarkStart w:id="7" w:name="l111"/>
      <w:bookmarkEnd w:id="7"/>
    </w:p>
    <w:p w:rsidR="00F60031" w:rsidRPr="00F60031" w:rsidRDefault="00F60031" w:rsidP="00F60031">
      <w:r w:rsidRPr="00F60031">
        <w:t>документы организации, подтверждающие уничтожении испорченных бланков документов об образовании и (или) о квалификации;</w:t>
      </w:r>
      <w:bookmarkStart w:id="8" w:name="l54"/>
      <w:bookmarkEnd w:id="8"/>
    </w:p>
    <w:p w:rsidR="00F60031" w:rsidRPr="00F60031" w:rsidRDefault="00F60031" w:rsidP="00F60031">
      <w:r w:rsidRPr="00F60031">
        <w:t>решения педагогического совета организации о выдаче аттестатов выпускникам, успешно прошедшим государственную итоговую аттестацию;</w:t>
      </w:r>
    </w:p>
    <w:p w:rsidR="00F60031" w:rsidRPr="00F60031" w:rsidRDefault="00F60031" w:rsidP="00F60031">
      <w:r w:rsidRPr="00F60031">
        <w:t xml:space="preserve">письменные заявления выпускников или их родителей (законных представителей), поданные в организацию, о выдаче дубликатов аттестатов </w:t>
      </w:r>
      <w:r w:rsidRPr="00F60031">
        <w:lastRenderedPageBreak/>
        <w:t>(дубликатов приложений к аттестатам), а также документы, послужившие основанием для выдачи дубликатов (при наличии);</w:t>
      </w:r>
      <w:bookmarkStart w:id="9" w:name="l112"/>
      <w:bookmarkEnd w:id="9"/>
    </w:p>
    <w:p w:rsidR="00F60031" w:rsidRDefault="00F60031" w:rsidP="00F60031">
      <w:r w:rsidRPr="00F60031">
        <w:t>распорядительные акты организации о выдаче дубликатов аттестатов, дубликатов приложений к аттестатам (при наличии);</w:t>
      </w:r>
      <w:bookmarkStart w:id="10" w:name="l55"/>
      <w:bookmarkEnd w:id="10"/>
    </w:p>
    <w:p w:rsidR="00C73CD5" w:rsidRDefault="001722DC" w:rsidP="00F60031">
      <w:r>
        <w:t>документы организации, подтверждающие создание</w:t>
      </w:r>
      <w:r w:rsidRPr="001722DC">
        <w:t xml:space="preserve"> необходимых условий для охраны и укрепления здоровья, организации питания обучающихся и работников организации;</w:t>
      </w:r>
    </w:p>
    <w:p w:rsidR="00A170AA" w:rsidRDefault="00A170AA" w:rsidP="00F60031">
      <w:r>
        <w:t>ежегодный отчет</w:t>
      </w:r>
      <w:r w:rsidRPr="00A170AA">
        <w:t xml:space="preserve"> о поступлении и расходовании финансовых и мате</w:t>
      </w:r>
      <w:r>
        <w:t>риальных средств, а также отчет</w:t>
      </w:r>
      <w:r w:rsidRPr="00A170AA">
        <w:t xml:space="preserve"> о результатах самообследования</w:t>
      </w:r>
      <w:r>
        <w:t>;</w:t>
      </w:r>
    </w:p>
    <w:p w:rsidR="006C5AB7" w:rsidRDefault="00F60031">
      <w:r w:rsidRPr="00F60031">
        <w:t>документы, подтверждающие исполнение каждого из пунктов выданного предписания.</w:t>
      </w:r>
      <w:bookmarkStart w:id="11" w:name="_GoBack"/>
      <w:bookmarkEnd w:id="11"/>
    </w:p>
    <w:sectPr w:rsidR="006C5AB7" w:rsidSect="00531341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7E" w:rsidRDefault="0045577E" w:rsidP="00531341">
      <w:r>
        <w:separator/>
      </w:r>
    </w:p>
  </w:endnote>
  <w:endnote w:type="continuationSeparator" w:id="0">
    <w:p w:rsidR="0045577E" w:rsidRDefault="0045577E" w:rsidP="005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7E" w:rsidRDefault="0045577E" w:rsidP="00531341">
      <w:r>
        <w:separator/>
      </w:r>
    </w:p>
  </w:footnote>
  <w:footnote w:type="continuationSeparator" w:id="0">
    <w:p w:rsidR="0045577E" w:rsidRDefault="0045577E" w:rsidP="0053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556676"/>
      <w:docPartObj>
        <w:docPartGallery w:val="Page Numbers (Top of Page)"/>
        <w:docPartUnique/>
      </w:docPartObj>
    </w:sdtPr>
    <w:sdtEndPr/>
    <w:sdtContent>
      <w:p w:rsidR="00531341" w:rsidRDefault="005313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43">
          <w:rPr>
            <w:noProof/>
          </w:rPr>
          <w:t>5</w:t>
        </w:r>
        <w:r>
          <w:fldChar w:fldCharType="end"/>
        </w:r>
      </w:p>
    </w:sdtContent>
  </w:sdt>
  <w:p w:rsidR="00531341" w:rsidRDefault="00531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79"/>
    <w:rsid w:val="00086DA0"/>
    <w:rsid w:val="00090150"/>
    <w:rsid w:val="001722DC"/>
    <w:rsid w:val="002F7E6D"/>
    <w:rsid w:val="003447F9"/>
    <w:rsid w:val="00383D98"/>
    <w:rsid w:val="0045577E"/>
    <w:rsid w:val="00466D79"/>
    <w:rsid w:val="004E7B2B"/>
    <w:rsid w:val="00531341"/>
    <w:rsid w:val="006C5AB7"/>
    <w:rsid w:val="008343E8"/>
    <w:rsid w:val="00A170AA"/>
    <w:rsid w:val="00AB352A"/>
    <w:rsid w:val="00AE6804"/>
    <w:rsid w:val="00B22D34"/>
    <w:rsid w:val="00B54543"/>
    <w:rsid w:val="00C6305D"/>
    <w:rsid w:val="00C73CD5"/>
    <w:rsid w:val="00D01731"/>
    <w:rsid w:val="00D66579"/>
    <w:rsid w:val="00DA61EB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341"/>
  </w:style>
  <w:style w:type="paragraph" w:styleId="a8">
    <w:name w:val="footer"/>
    <w:basedOn w:val="a"/>
    <w:link w:val="a9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341"/>
  </w:style>
  <w:style w:type="paragraph" w:styleId="a8">
    <w:name w:val="footer"/>
    <w:basedOn w:val="a"/>
    <w:link w:val="a9"/>
    <w:uiPriority w:val="99"/>
    <w:unhideWhenUsed/>
    <w:rsid w:val="00531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Зверева Елена Александровна</cp:lastModifiedBy>
  <cp:revision>7</cp:revision>
  <cp:lastPrinted>2021-12-28T13:50:00Z</cp:lastPrinted>
  <dcterms:created xsi:type="dcterms:W3CDTF">2021-12-28T08:50:00Z</dcterms:created>
  <dcterms:modified xsi:type="dcterms:W3CDTF">2021-12-28T15:33:00Z</dcterms:modified>
</cp:coreProperties>
</file>